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61" w:rsidRPr="00755E30" w:rsidRDefault="0083246C" w:rsidP="0083246C">
      <w:pPr>
        <w:spacing w:after="0"/>
        <w:rPr>
          <w:rFonts w:cs="Arial"/>
          <w:b/>
          <w:sz w:val="28"/>
          <w:szCs w:val="28"/>
        </w:rPr>
      </w:pPr>
      <w:bookmarkStart w:id="0" w:name="_GoBack"/>
      <w:bookmarkEnd w:id="0"/>
      <w:r w:rsidRPr="008277F9">
        <w:rPr>
          <w:rFonts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57728" behindDoc="0" locked="0" layoutInCell="1" allowOverlap="1" wp14:anchorId="1B22D70B" wp14:editId="22A093CB">
            <wp:simplePos x="0" y="0"/>
            <wp:positionH relativeFrom="page">
              <wp:posOffset>1082040</wp:posOffset>
            </wp:positionH>
            <wp:positionV relativeFrom="page">
              <wp:posOffset>800100</wp:posOffset>
            </wp:positionV>
            <wp:extent cx="868680" cy="868680"/>
            <wp:effectExtent l="0" t="0" r="762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B00">
        <w:rPr>
          <w:rFonts w:cs="Arial"/>
          <w:b/>
          <w:sz w:val="28"/>
          <w:szCs w:val="28"/>
        </w:rPr>
        <w:t xml:space="preserve">                               </w:t>
      </w:r>
      <w:r w:rsidR="00914B00">
        <w:rPr>
          <w:rFonts w:cs="Arial"/>
          <w:b/>
          <w:noProof/>
          <w:sz w:val="28"/>
          <w:szCs w:val="28"/>
          <w:lang w:eastAsia="pl-PL"/>
        </w:rPr>
        <w:t xml:space="preserve">                                                    </w:t>
      </w:r>
      <w:r w:rsidR="00D01CAD">
        <w:rPr>
          <w:rFonts w:cs="Arial"/>
          <w:b/>
          <w:noProof/>
          <w:sz w:val="28"/>
          <w:szCs w:val="28"/>
          <w:lang w:eastAsia="pl-PL"/>
        </w:rPr>
        <w:t xml:space="preserve">      </w:t>
      </w:r>
      <w:r w:rsidR="00914B00">
        <w:rPr>
          <w:rFonts w:cs="Arial"/>
          <w:b/>
          <w:noProof/>
          <w:sz w:val="28"/>
          <w:szCs w:val="28"/>
          <w:lang w:eastAsia="pl-PL"/>
        </w:rPr>
        <w:t xml:space="preserve">  </w:t>
      </w:r>
      <w:r w:rsidR="00914B00">
        <w:rPr>
          <w:rFonts w:cs="Arial"/>
          <w:b/>
          <w:noProof/>
          <w:sz w:val="28"/>
          <w:szCs w:val="28"/>
          <w:lang w:eastAsia="pl-PL"/>
        </w:rPr>
        <w:drawing>
          <wp:inline distT="0" distB="0" distL="0" distR="0" wp14:anchorId="6C1BA0AC">
            <wp:extent cx="929445" cy="832645"/>
            <wp:effectExtent l="0" t="0" r="444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15" cy="852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313" w:rsidRPr="00881585" w:rsidRDefault="00F6582C" w:rsidP="00881585">
      <w:pPr>
        <w:rPr>
          <w:b/>
          <w:sz w:val="26"/>
          <w:szCs w:val="26"/>
        </w:rPr>
      </w:pPr>
      <w:r w:rsidRPr="00881585">
        <w:rPr>
          <w:b/>
          <w:sz w:val="26"/>
          <w:szCs w:val="26"/>
        </w:rPr>
        <w:t>Dobrostan Rolnika</w:t>
      </w:r>
      <w:r w:rsidR="00570D2D" w:rsidRPr="00881585">
        <w:rPr>
          <w:b/>
          <w:sz w:val="26"/>
          <w:szCs w:val="26"/>
        </w:rPr>
        <w:t xml:space="preserve"> -</w:t>
      </w:r>
      <w:r w:rsidR="00A4159E" w:rsidRPr="00881585">
        <w:rPr>
          <w:b/>
          <w:sz w:val="26"/>
          <w:szCs w:val="26"/>
        </w:rPr>
        <w:t xml:space="preserve"> </w:t>
      </w:r>
      <w:r w:rsidR="000E2313" w:rsidRPr="00881585">
        <w:rPr>
          <w:b/>
          <w:sz w:val="26"/>
          <w:szCs w:val="26"/>
        </w:rPr>
        <w:t xml:space="preserve">zdrowie, </w:t>
      </w:r>
      <w:r w:rsidR="00A4159E" w:rsidRPr="00881585">
        <w:rPr>
          <w:b/>
          <w:sz w:val="26"/>
          <w:szCs w:val="26"/>
        </w:rPr>
        <w:t>równowaga i odpowiednia profilaktyka</w:t>
      </w:r>
    </w:p>
    <w:p w:rsidR="000E2313" w:rsidRPr="00881585" w:rsidRDefault="00570D2D" w:rsidP="00570D2D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Kasa Rolniczego Ubezpieczenia Społecznego od ponad 30 lat popularyzuje wśród ubezpieczonych i ich rodzin zasady ochrony zdrowia</w:t>
      </w:r>
      <w:r w:rsidR="00921431" w:rsidRPr="00881585">
        <w:rPr>
          <w:rFonts w:ascii="Arial" w:hAnsi="Arial" w:cs="Arial"/>
          <w:b/>
          <w:sz w:val="22"/>
          <w:szCs w:val="22"/>
        </w:rPr>
        <w:t xml:space="preserve"> i życia w gospodarstwie rolnym</w:t>
      </w:r>
      <w:r w:rsidRPr="00881585">
        <w:rPr>
          <w:rFonts w:ascii="Arial" w:hAnsi="Arial" w:cs="Arial"/>
          <w:b/>
          <w:sz w:val="22"/>
          <w:szCs w:val="22"/>
        </w:rPr>
        <w:t>. W bieżącym roku r</w:t>
      </w:r>
      <w:r w:rsidR="000E2313" w:rsidRPr="00881585">
        <w:rPr>
          <w:rFonts w:ascii="Arial" w:hAnsi="Arial" w:cs="Arial"/>
          <w:b/>
          <w:sz w:val="22"/>
          <w:szCs w:val="22"/>
        </w:rPr>
        <w:t xml:space="preserve">ozpoczęła </w:t>
      </w:r>
      <w:r w:rsidR="005874A9" w:rsidRPr="00881585">
        <w:rPr>
          <w:rFonts w:ascii="Arial" w:hAnsi="Arial" w:cs="Arial"/>
          <w:b/>
          <w:sz w:val="22"/>
          <w:szCs w:val="22"/>
        </w:rPr>
        <w:t>kolejną,</w:t>
      </w:r>
      <w:r w:rsidRPr="00881585">
        <w:rPr>
          <w:rFonts w:ascii="Arial" w:hAnsi="Arial" w:cs="Arial"/>
          <w:b/>
          <w:sz w:val="22"/>
          <w:szCs w:val="22"/>
        </w:rPr>
        <w:t xml:space="preserve"> </w:t>
      </w:r>
      <w:r w:rsidR="000E2313" w:rsidRPr="00881585">
        <w:rPr>
          <w:rFonts w:ascii="Arial" w:hAnsi="Arial" w:cs="Arial"/>
          <w:b/>
          <w:sz w:val="22"/>
          <w:szCs w:val="22"/>
        </w:rPr>
        <w:t xml:space="preserve">ogólnopolską kampanię prewencyjną pod nazwą </w:t>
      </w:r>
      <w:r w:rsidRPr="00881585">
        <w:rPr>
          <w:rStyle w:val="Pogrubienie"/>
          <w:rFonts w:ascii="Arial" w:hAnsi="Arial" w:cs="Arial"/>
          <w:sz w:val="22"/>
          <w:szCs w:val="22"/>
        </w:rPr>
        <w:t>Dobrostan Rolnika</w:t>
      </w:r>
      <w:r w:rsidR="005874A9" w:rsidRPr="00881585">
        <w:rPr>
          <w:rFonts w:ascii="Arial" w:hAnsi="Arial" w:cs="Arial"/>
          <w:b/>
          <w:sz w:val="22"/>
          <w:szCs w:val="22"/>
        </w:rPr>
        <w:t>.</w:t>
      </w:r>
      <w:r w:rsidR="000E2313" w:rsidRPr="00881585">
        <w:rPr>
          <w:rFonts w:ascii="Arial" w:hAnsi="Arial" w:cs="Arial"/>
          <w:b/>
          <w:sz w:val="22"/>
          <w:szCs w:val="22"/>
        </w:rPr>
        <w:t xml:space="preserve"> </w:t>
      </w:r>
      <w:r w:rsidR="005874A9" w:rsidRPr="00881585">
        <w:rPr>
          <w:rFonts w:ascii="Arial" w:hAnsi="Arial" w:cs="Arial"/>
          <w:b/>
          <w:sz w:val="22"/>
          <w:szCs w:val="22"/>
        </w:rPr>
        <w:t>Jej główny cel, to promocja</w:t>
      </w:r>
      <w:r w:rsidR="000E2313" w:rsidRPr="00881585">
        <w:rPr>
          <w:rFonts w:ascii="Arial" w:hAnsi="Arial" w:cs="Arial"/>
          <w:b/>
          <w:sz w:val="22"/>
          <w:szCs w:val="22"/>
        </w:rPr>
        <w:t xml:space="preserve"> zachowań sp</w:t>
      </w:r>
      <w:r w:rsidR="00921431" w:rsidRPr="00881585">
        <w:rPr>
          <w:rFonts w:ascii="Arial" w:hAnsi="Arial" w:cs="Arial"/>
          <w:b/>
          <w:sz w:val="22"/>
          <w:szCs w:val="22"/>
        </w:rPr>
        <w:t xml:space="preserve">rzyjających zdrowiu fizycznemu, </w:t>
      </w:r>
      <w:r w:rsidR="000E2313" w:rsidRPr="00881585">
        <w:rPr>
          <w:rFonts w:ascii="Arial" w:hAnsi="Arial" w:cs="Arial"/>
          <w:b/>
          <w:sz w:val="22"/>
          <w:szCs w:val="22"/>
        </w:rPr>
        <w:t>psychicznemu</w:t>
      </w:r>
      <w:r w:rsidR="00921431" w:rsidRPr="00881585">
        <w:rPr>
          <w:rFonts w:ascii="Arial" w:hAnsi="Arial" w:cs="Arial"/>
          <w:b/>
          <w:sz w:val="22"/>
          <w:szCs w:val="22"/>
        </w:rPr>
        <w:t xml:space="preserve"> </w:t>
      </w:r>
      <w:r w:rsidR="000E2313" w:rsidRPr="00881585">
        <w:rPr>
          <w:rFonts w:ascii="Arial" w:hAnsi="Arial" w:cs="Arial"/>
          <w:b/>
          <w:sz w:val="22"/>
          <w:szCs w:val="22"/>
        </w:rPr>
        <w:t>i</w:t>
      </w:r>
      <w:r w:rsidR="00921431" w:rsidRPr="00881585">
        <w:rPr>
          <w:rFonts w:ascii="Arial" w:hAnsi="Arial" w:cs="Arial"/>
          <w:b/>
          <w:sz w:val="22"/>
          <w:szCs w:val="22"/>
        </w:rPr>
        <w:t xml:space="preserve"> </w:t>
      </w:r>
      <w:r w:rsidR="000E2313" w:rsidRPr="00881585">
        <w:rPr>
          <w:rFonts w:ascii="Arial" w:hAnsi="Arial" w:cs="Arial"/>
          <w:b/>
          <w:sz w:val="22"/>
          <w:szCs w:val="22"/>
        </w:rPr>
        <w:t xml:space="preserve">społecznemu w środowisku wiejskim. </w:t>
      </w:r>
    </w:p>
    <w:p w:rsidR="00776EA1" w:rsidRPr="00881585" w:rsidRDefault="00776EA1" w:rsidP="0045557C">
      <w:pPr>
        <w:pStyle w:val="NormalnyWeb"/>
        <w:ind w:right="-144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 prowadzonych przez KRUS statystyk oraz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opinii pracowników Kasy 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wynika, iż</w:t>
      </w:r>
      <w:r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poza przyczynami technicznymi i organizacyjnymi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</w:t>
      </w:r>
      <w:r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istotny wpływ na ryzyko wypadków przy pracy rolniczej ma stan psychofizyczny osoby przystępującej do pracy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.</w:t>
      </w:r>
      <w:r w:rsidR="00A437F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J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ednak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kluczowym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znaczenie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m</w:t>
      </w:r>
      <w:r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dla bezpieczeństwa i efektywności pracy rolników ma ich dobrostan.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Oznacza</w:t>
      </w:r>
      <w:r w:rsidR="00A437F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on</w:t>
      </w:r>
      <w:r w:rsidR="00A03568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nie tylko brak choroby, ale także poczucie szczęścia, spełnienia i harmonii, umiejętność radzenia sobie z trudnościami oraz rea</w:t>
      </w:r>
      <w:r w:rsidR="0045557C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lizację własnego potencjału. To 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kompleksowe p</w:t>
      </w:r>
      <w:r w:rsidR="00B24F50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odejście</w:t>
      </w:r>
      <w:r w:rsidR="00CC5CA3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 które zakłada równowagę i za</w:t>
      </w:r>
      <w:r w:rsidR="00B24F50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spokojenie różnorodnych potrzeb człowieka.</w:t>
      </w:r>
    </w:p>
    <w:p w:rsidR="00A53428" w:rsidRPr="00881585" w:rsidRDefault="001F35F4" w:rsidP="008A1A63">
      <w:pPr>
        <w:pStyle w:val="NormalnyWeb"/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ramach prowadzonej kampanii Dobrostan Rolnika</w:t>
      </w:r>
      <w:r w:rsidR="00377E10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, KRUS zachęca </w:t>
      </w:r>
      <w:r w:rsidR="005E6AF6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do systematycz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nych badań profilaktycznych i</w:t>
      </w:r>
      <w:r w:rsidR="005E6AF6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udziału w programach zdrowotnych</w:t>
      </w:r>
      <w:r w:rsidR="00A437F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. </w:t>
      </w:r>
      <w:r w:rsidR="005E6AF6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Działania</w:t>
      </w:r>
      <w:r w:rsidR="00A437F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KRUS</w:t>
      </w:r>
      <w:r w:rsidR="00125761" w:rsidRPr="0088158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skierowane są również na </w:t>
      </w:r>
      <w:r w:rsidR="005E6AF6" w:rsidRPr="00881585">
        <w:rPr>
          <w:rFonts w:ascii="Arial" w:hAnsi="Arial" w:cs="Arial"/>
          <w:sz w:val="22"/>
          <w:szCs w:val="22"/>
        </w:rPr>
        <w:t xml:space="preserve">promocję </w:t>
      </w:r>
      <w:r w:rsidR="00A53428" w:rsidRPr="00881585">
        <w:rPr>
          <w:rFonts w:ascii="Arial" w:hAnsi="Arial" w:cs="Arial"/>
          <w:sz w:val="22"/>
          <w:szCs w:val="22"/>
        </w:rPr>
        <w:t>zdrowego</w:t>
      </w:r>
      <w:r w:rsidR="005E6AF6" w:rsidRPr="00881585">
        <w:rPr>
          <w:rFonts w:ascii="Arial" w:hAnsi="Arial" w:cs="Arial"/>
          <w:sz w:val="22"/>
          <w:szCs w:val="22"/>
        </w:rPr>
        <w:t xml:space="preserve"> </w:t>
      </w:r>
      <w:r w:rsidR="00125761" w:rsidRPr="00881585">
        <w:rPr>
          <w:rFonts w:ascii="Arial" w:hAnsi="Arial" w:cs="Arial"/>
          <w:sz w:val="22"/>
          <w:szCs w:val="22"/>
        </w:rPr>
        <w:t>odżywiania</w:t>
      </w:r>
      <w:r w:rsidR="005E6AF6" w:rsidRPr="00881585">
        <w:rPr>
          <w:rFonts w:ascii="Arial" w:hAnsi="Arial" w:cs="Arial"/>
          <w:sz w:val="22"/>
          <w:szCs w:val="22"/>
        </w:rPr>
        <w:t>,</w:t>
      </w:r>
      <w:r w:rsidR="00125761" w:rsidRPr="00881585">
        <w:rPr>
          <w:rFonts w:ascii="Arial" w:hAnsi="Arial" w:cs="Arial"/>
          <w:sz w:val="22"/>
          <w:szCs w:val="22"/>
        </w:rPr>
        <w:t xml:space="preserve"> rozwijania</w:t>
      </w:r>
      <w:r w:rsidR="005E6AF6" w:rsidRPr="00881585">
        <w:rPr>
          <w:rFonts w:ascii="Arial" w:hAnsi="Arial" w:cs="Arial"/>
          <w:sz w:val="22"/>
          <w:szCs w:val="22"/>
        </w:rPr>
        <w:t xml:space="preserve"> pasji i zainteresowań  rolników,</w:t>
      </w:r>
      <w:r w:rsidR="00125761" w:rsidRPr="00881585">
        <w:rPr>
          <w:rFonts w:ascii="Arial" w:hAnsi="Arial" w:cs="Arial"/>
          <w:sz w:val="22"/>
          <w:szCs w:val="22"/>
        </w:rPr>
        <w:t xml:space="preserve"> </w:t>
      </w:r>
      <w:r w:rsidR="00A53428" w:rsidRPr="00881585">
        <w:rPr>
          <w:rFonts w:ascii="Arial" w:hAnsi="Arial" w:cs="Arial"/>
          <w:sz w:val="22"/>
          <w:szCs w:val="22"/>
        </w:rPr>
        <w:t>dobrą organizację</w:t>
      </w:r>
      <w:r w:rsidR="005E6AF6" w:rsidRPr="00881585">
        <w:rPr>
          <w:rFonts w:ascii="Arial" w:hAnsi="Arial" w:cs="Arial"/>
          <w:sz w:val="22"/>
          <w:szCs w:val="22"/>
        </w:rPr>
        <w:t xml:space="preserve"> pracy</w:t>
      </w:r>
      <w:r w:rsidR="00A53428" w:rsidRPr="00881585">
        <w:rPr>
          <w:rFonts w:ascii="Arial" w:hAnsi="Arial" w:cs="Arial"/>
          <w:sz w:val="22"/>
          <w:szCs w:val="22"/>
        </w:rPr>
        <w:t>,</w:t>
      </w:r>
      <w:r w:rsidR="00125761" w:rsidRPr="00881585">
        <w:rPr>
          <w:rFonts w:ascii="Arial" w:hAnsi="Arial" w:cs="Arial"/>
          <w:sz w:val="22"/>
          <w:szCs w:val="22"/>
        </w:rPr>
        <w:t xml:space="preserve"> </w:t>
      </w:r>
      <w:r w:rsidR="00A53428" w:rsidRPr="00881585">
        <w:rPr>
          <w:rFonts w:ascii="Arial" w:hAnsi="Arial" w:cs="Arial"/>
          <w:sz w:val="22"/>
          <w:szCs w:val="22"/>
        </w:rPr>
        <w:t xml:space="preserve">stosowania indywidualnych </w:t>
      </w:r>
      <w:r w:rsidR="00A03568" w:rsidRPr="00881585">
        <w:rPr>
          <w:rFonts w:ascii="Arial" w:hAnsi="Arial" w:cs="Arial"/>
          <w:sz w:val="22"/>
          <w:szCs w:val="22"/>
        </w:rPr>
        <w:t xml:space="preserve">środków ochrony </w:t>
      </w:r>
      <w:r w:rsidR="00A53428" w:rsidRPr="00881585">
        <w:rPr>
          <w:rFonts w:ascii="Arial" w:hAnsi="Arial" w:cs="Arial"/>
          <w:sz w:val="22"/>
          <w:szCs w:val="22"/>
        </w:rPr>
        <w:t>pracy,</w:t>
      </w:r>
      <w:r w:rsidR="008A1A63" w:rsidRPr="00881585">
        <w:rPr>
          <w:rFonts w:ascii="Arial" w:hAnsi="Arial" w:cs="Arial"/>
          <w:sz w:val="22"/>
          <w:szCs w:val="22"/>
        </w:rPr>
        <w:t xml:space="preserve"> </w:t>
      </w:r>
      <w:r w:rsidR="00A53428" w:rsidRPr="00881585">
        <w:rPr>
          <w:rFonts w:ascii="Arial" w:hAnsi="Arial" w:cs="Arial"/>
          <w:sz w:val="22"/>
          <w:szCs w:val="22"/>
        </w:rPr>
        <w:t>samokontrolę stanu zdrowia</w:t>
      </w:r>
      <w:r w:rsidR="008A1A63" w:rsidRPr="00881585">
        <w:rPr>
          <w:rFonts w:ascii="Arial" w:hAnsi="Arial" w:cs="Arial"/>
          <w:sz w:val="22"/>
          <w:szCs w:val="22"/>
        </w:rPr>
        <w:t xml:space="preserve"> czy u</w:t>
      </w:r>
      <w:r w:rsidR="00A53428" w:rsidRPr="00881585">
        <w:rPr>
          <w:rFonts w:ascii="Arial" w:hAnsi="Arial" w:cs="Arial"/>
          <w:sz w:val="22"/>
          <w:szCs w:val="22"/>
        </w:rPr>
        <w:t>trzymywani</w:t>
      </w:r>
      <w:r w:rsidR="008A1A63" w:rsidRPr="00881585">
        <w:rPr>
          <w:rFonts w:ascii="Arial" w:hAnsi="Arial" w:cs="Arial"/>
          <w:sz w:val="22"/>
          <w:szCs w:val="22"/>
        </w:rPr>
        <w:t xml:space="preserve">a zdrowych relacji społecznych </w:t>
      </w:r>
      <w:r w:rsidR="00A53428" w:rsidRPr="00881585">
        <w:rPr>
          <w:rFonts w:ascii="Arial" w:hAnsi="Arial" w:cs="Arial"/>
          <w:sz w:val="22"/>
          <w:szCs w:val="22"/>
        </w:rPr>
        <w:t>w rodzinie i społeczności lokalnej</w:t>
      </w:r>
      <w:r w:rsidR="0066205C" w:rsidRPr="00881585">
        <w:rPr>
          <w:rFonts w:ascii="Arial" w:hAnsi="Arial" w:cs="Arial"/>
          <w:sz w:val="22"/>
          <w:szCs w:val="22"/>
        </w:rPr>
        <w:t>.</w:t>
      </w:r>
      <w:r w:rsidR="00A53428" w:rsidRPr="00881585">
        <w:rPr>
          <w:rFonts w:ascii="Arial" w:hAnsi="Arial" w:cs="Arial"/>
          <w:sz w:val="22"/>
          <w:szCs w:val="22"/>
        </w:rPr>
        <w:t xml:space="preserve"> </w:t>
      </w:r>
    </w:p>
    <w:p w:rsidR="00125761" w:rsidRPr="00881585" w:rsidRDefault="00125761" w:rsidP="00A437FA">
      <w:pPr>
        <w:pStyle w:val="NormalnyWeb"/>
        <w:ind w:right="-2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 xml:space="preserve">Przyjrzyjmy się </w:t>
      </w:r>
      <w:r w:rsidR="00DE21E2">
        <w:rPr>
          <w:rFonts w:ascii="Arial" w:hAnsi="Arial" w:cs="Arial"/>
          <w:sz w:val="22"/>
          <w:szCs w:val="22"/>
        </w:rPr>
        <w:t xml:space="preserve">więc </w:t>
      </w:r>
      <w:r w:rsidR="00D81081" w:rsidRPr="00881585">
        <w:rPr>
          <w:rFonts w:ascii="Arial" w:hAnsi="Arial" w:cs="Arial"/>
          <w:sz w:val="22"/>
          <w:szCs w:val="22"/>
        </w:rPr>
        <w:t>bliżej</w:t>
      </w:r>
      <w:r w:rsidR="00582470">
        <w:rPr>
          <w:rFonts w:ascii="Arial" w:hAnsi="Arial" w:cs="Arial"/>
          <w:sz w:val="22"/>
          <w:szCs w:val="22"/>
        </w:rPr>
        <w:t>,</w:t>
      </w:r>
      <w:r w:rsidR="00D81081" w:rsidRPr="00881585">
        <w:rPr>
          <w:rFonts w:ascii="Arial" w:hAnsi="Arial" w:cs="Arial"/>
          <w:sz w:val="22"/>
          <w:szCs w:val="22"/>
        </w:rPr>
        <w:t xml:space="preserve"> </w:t>
      </w:r>
      <w:r w:rsidR="00903F20" w:rsidRPr="00881585">
        <w:rPr>
          <w:rFonts w:ascii="Arial" w:hAnsi="Arial" w:cs="Arial"/>
          <w:sz w:val="22"/>
          <w:szCs w:val="22"/>
        </w:rPr>
        <w:t>najważniejszym zasadom</w:t>
      </w:r>
      <w:r w:rsidRPr="00881585">
        <w:rPr>
          <w:rFonts w:ascii="Arial" w:hAnsi="Arial" w:cs="Arial"/>
          <w:sz w:val="22"/>
          <w:szCs w:val="22"/>
        </w:rPr>
        <w:t xml:space="preserve"> zalecanym przez KRUS w r</w:t>
      </w:r>
      <w:r w:rsidR="00DE21E2">
        <w:rPr>
          <w:rFonts w:ascii="Arial" w:hAnsi="Arial" w:cs="Arial"/>
          <w:sz w:val="22"/>
          <w:szCs w:val="22"/>
        </w:rPr>
        <w:t>amach prowadzonej kampanii</w:t>
      </w:r>
      <w:r w:rsidRPr="00881585">
        <w:rPr>
          <w:rFonts w:ascii="Arial" w:hAnsi="Arial" w:cs="Arial"/>
          <w:sz w:val="22"/>
          <w:szCs w:val="22"/>
        </w:rPr>
        <w:t xml:space="preserve">, dzięki którym rolnik może dążyć do zachowania dobrostanu, a tym samym unikania </w:t>
      </w:r>
      <w:r w:rsidR="00D81081" w:rsidRPr="00881585">
        <w:rPr>
          <w:rFonts w:ascii="Arial" w:hAnsi="Arial" w:cs="Arial"/>
          <w:sz w:val="22"/>
          <w:szCs w:val="22"/>
        </w:rPr>
        <w:t xml:space="preserve">chorób zawodowych oraz </w:t>
      </w:r>
      <w:r w:rsidR="00587C60" w:rsidRPr="00881585">
        <w:rPr>
          <w:rFonts w:ascii="Arial" w:hAnsi="Arial" w:cs="Arial"/>
          <w:sz w:val="22"/>
          <w:szCs w:val="22"/>
        </w:rPr>
        <w:t xml:space="preserve">wypadków </w:t>
      </w:r>
      <w:r w:rsidR="00A437FA">
        <w:rPr>
          <w:rFonts w:ascii="Arial" w:hAnsi="Arial" w:cs="Arial"/>
          <w:sz w:val="22"/>
          <w:szCs w:val="22"/>
        </w:rPr>
        <w:t>przy</w:t>
      </w:r>
      <w:r w:rsidRPr="00881585">
        <w:rPr>
          <w:rFonts w:ascii="Arial" w:hAnsi="Arial" w:cs="Arial"/>
          <w:sz w:val="22"/>
          <w:szCs w:val="22"/>
        </w:rPr>
        <w:t xml:space="preserve"> pracy. </w:t>
      </w:r>
    </w:p>
    <w:p w:rsidR="00125761" w:rsidRPr="00881585" w:rsidRDefault="00125761" w:rsidP="0044190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Dbałość o zdrowie psychiczne i równowagę</w:t>
      </w:r>
    </w:p>
    <w:p w:rsidR="002D1D1F" w:rsidRPr="00881585" w:rsidRDefault="00125761" w:rsidP="00441900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zaplanuj dzień tak, aby m</w:t>
      </w:r>
      <w:r w:rsidR="00441900" w:rsidRPr="00881585">
        <w:rPr>
          <w:rFonts w:ascii="Arial" w:hAnsi="Arial" w:cs="Arial"/>
          <w:sz w:val="22"/>
          <w:szCs w:val="22"/>
        </w:rPr>
        <w:t>ieć czas zarówno na pracę,</w:t>
      </w:r>
      <w:r w:rsidRPr="00881585">
        <w:rPr>
          <w:rFonts w:ascii="Arial" w:hAnsi="Arial" w:cs="Arial"/>
          <w:sz w:val="22"/>
          <w:szCs w:val="22"/>
        </w:rPr>
        <w:t xml:space="preserve"> odpoczynek</w:t>
      </w:r>
      <w:r w:rsidR="00441900" w:rsidRPr="00881585">
        <w:rPr>
          <w:rFonts w:ascii="Arial" w:hAnsi="Arial" w:cs="Arial"/>
          <w:sz w:val="22"/>
          <w:szCs w:val="22"/>
        </w:rPr>
        <w:t xml:space="preserve"> oraz własne pasje</w:t>
      </w:r>
      <w:r w:rsidR="00453AEE">
        <w:rPr>
          <w:rFonts w:ascii="Arial" w:hAnsi="Arial" w:cs="Arial"/>
          <w:sz w:val="22"/>
          <w:szCs w:val="22"/>
        </w:rPr>
        <w:t>,</w:t>
      </w:r>
    </w:p>
    <w:p w:rsidR="00914B00" w:rsidRPr="00881585" w:rsidRDefault="002D1D1F" w:rsidP="00441900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unikaj przepracowania, bo</w:t>
      </w:r>
      <w:r w:rsidR="00125761" w:rsidRPr="00881585">
        <w:rPr>
          <w:rFonts w:ascii="Arial" w:hAnsi="Arial" w:cs="Arial"/>
          <w:sz w:val="22"/>
          <w:szCs w:val="22"/>
        </w:rPr>
        <w:t xml:space="preserve"> zbyt długie zmęczenie zwiększa ryzyko błędów</w:t>
      </w:r>
      <w:r w:rsidR="00914B00" w:rsidRPr="00881585">
        <w:rPr>
          <w:rFonts w:ascii="Arial" w:hAnsi="Arial" w:cs="Arial"/>
          <w:sz w:val="22"/>
          <w:szCs w:val="22"/>
        </w:rPr>
        <w:t xml:space="preserve"> </w:t>
      </w:r>
      <w:r w:rsidR="00125761" w:rsidRPr="00881585">
        <w:rPr>
          <w:rFonts w:ascii="Arial" w:hAnsi="Arial" w:cs="Arial"/>
          <w:sz w:val="22"/>
          <w:szCs w:val="22"/>
        </w:rPr>
        <w:t>i wypadków</w:t>
      </w:r>
      <w:r w:rsidR="00453AEE">
        <w:rPr>
          <w:rFonts w:ascii="Arial" w:hAnsi="Arial" w:cs="Arial"/>
          <w:sz w:val="22"/>
          <w:szCs w:val="22"/>
        </w:rPr>
        <w:t>,</w:t>
      </w:r>
    </w:p>
    <w:p w:rsidR="00914B00" w:rsidRPr="00881585" w:rsidRDefault="00125761" w:rsidP="00441900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ro</w:t>
      </w:r>
      <w:r w:rsidR="00914B00" w:rsidRPr="00881585">
        <w:rPr>
          <w:rFonts w:ascii="Arial" w:hAnsi="Arial" w:cs="Arial"/>
          <w:sz w:val="22"/>
          <w:szCs w:val="22"/>
        </w:rPr>
        <w:t>zmawiaj o problemach</w:t>
      </w:r>
      <w:r w:rsidRPr="00881585">
        <w:rPr>
          <w:rFonts w:ascii="Arial" w:hAnsi="Arial" w:cs="Arial"/>
          <w:sz w:val="22"/>
          <w:szCs w:val="22"/>
        </w:rPr>
        <w:t xml:space="preserve"> z rodziną, sąsiadami, psychologiem lub doradcą rolniczym</w:t>
      </w:r>
      <w:r w:rsidR="00453AEE">
        <w:rPr>
          <w:rFonts w:ascii="Arial" w:hAnsi="Arial" w:cs="Arial"/>
          <w:sz w:val="22"/>
          <w:szCs w:val="22"/>
        </w:rPr>
        <w:t>,</w:t>
      </w:r>
    </w:p>
    <w:p w:rsidR="00914B00" w:rsidRPr="00881585" w:rsidRDefault="00125761" w:rsidP="00441900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u</w:t>
      </w:r>
      <w:r w:rsidR="00914B00" w:rsidRPr="00881585">
        <w:rPr>
          <w:rFonts w:ascii="Arial" w:hAnsi="Arial" w:cs="Arial"/>
          <w:sz w:val="22"/>
          <w:szCs w:val="22"/>
        </w:rPr>
        <w:t>trzymuj dobre relacje społeczne</w:t>
      </w:r>
      <w:r w:rsidR="00582470">
        <w:rPr>
          <w:rFonts w:ascii="Arial" w:hAnsi="Arial" w:cs="Arial"/>
          <w:sz w:val="22"/>
          <w:szCs w:val="22"/>
        </w:rPr>
        <w:t xml:space="preserve"> poprzez uczestnictwo</w:t>
      </w:r>
      <w:r w:rsidRPr="00881585">
        <w:rPr>
          <w:rFonts w:ascii="Arial" w:hAnsi="Arial" w:cs="Arial"/>
          <w:sz w:val="22"/>
          <w:szCs w:val="22"/>
        </w:rPr>
        <w:t xml:space="preserve"> w życiu lokalnej społeczności</w:t>
      </w:r>
      <w:r w:rsidR="00453AEE">
        <w:rPr>
          <w:rFonts w:ascii="Arial" w:hAnsi="Arial" w:cs="Arial"/>
          <w:sz w:val="22"/>
          <w:szCs w:val="22"/>
        </w:rPr>
        <w:t>.</w:t>
      </w:r>
    </w:p>
    <w:p w:rsidR="00914B00" w:rsidRPr="00881585" w:rsidRDefault="00914B00" w:rsidP="0044190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Dbanie o zdrowie fizyczne</w:t>
      </w:r>
    </w:p>
    <w:p w:rsidR="007521E9" w:rsidRDefault="00914B00" w:rsidP="007521E9">
      <w:pPr>
        <w:pStyle w:val="NormalnyWeb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regularnie wykonuj badania profilaktyczne. Kontroluj wzrok, słuch, ciśnienie, stan kręgosłupa i układu oddechowego</w:t>
      </w:r>
      <w:r w:rsidR="00453AEE">
        <w:rPr>
          <w:rFonts w:ascii="Arial" w:hAnsi="Arial" w:cs="Arial"/>
          <w:sz w:val="22"/>
          <w:szCs w:val="22"/>
        </w:rPr>
        <w:t>,</w:t>
      </w:r>
    </w:p>
    <w:p w:rsidR="00441900" w:rsidRPr="00881585" w:rsidRDefault="00441900" w:rsidP="007521E9">
      <w:pPr>
        <w:pStyle w:val="NormalnyWeb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w czasie pracy używaj odpowiedni</w:t>
      </w:r>
      <w:r w:rsidR="00A437FA">
        <w:rPr>
          <w:rFonts w:ascii="Arial" w:hAnsi="Arial" w:cs="Arial"/>
          <w:sz w:val="22"/>
          <w:szCs w:val="22"/>
        </w:rPr>
        <w:t>ej</w:t>
      </w:r>
      <w:r w:rsidRPr="00881585">
        <w:rPr>
          <w:rFonts w:ascii="Arial" w:hAnsi="Arial" w:cs="Arial"/>
          <w:sz w:val="22"/>
          <w:szCs w:val="22"/>
        </w:rPr>
        <w:t xml:space="preserve"> odzież</w:t>
      </w:r>
      <w:r w:rsidR="00A437FA">
        <w:rPr>
          <w:rFonts w:ascii="Arial" w:hAnsi="Arial" w:cs="Arial"/>
          <w:sz w:val="22"/>
          <w:szCs w:val="22"/>
        </w:rPr>
        <w:t>y ochronnej</w:t>
      </w:r>
      <w:r w:rsidRPr="00881585">
        <w:rPr>
          <w:rFonts w:ascii="Arial" w:hAnsi="Arial" w:cs="Arial"/>
          <w:sz w:val="22"/>
          <w:szCs w:val="22"/>
        </w:rPr>
        <w:t xml:space="preserve"> -</w:t>
      </w:r>
      <w:r w:rsidR="00A437FA">
        <w:rPr>
          <w:rFonts w:ascii="Arial" w:hAnsi="Arial" w:cs="Arial"/>
          <w:sz w:val="22"/>
          <w:szCs w:val="22"/>
        </w:rPr>
        <w:t xml:space="preserve"> rękawic</w:t>
      </w:r>
      <w:r w:rsidR="00914B00" w:rsidRPr="00881585">
        <w:rPr>
          <w:rFonts w:ascii="Arial" w:hAnsi="Arial" w:cs="Arial"/>
          <w:sz w:val="22"/>
          <w:szCs w:val="22"/>
        </w:rPr>
        <w:t>, but</w:t>
      </w:r>
      <w:r w:rsidR="00A437FA">
        <w:rPr>
          <w:rFonts w:ascii="Arial" w:hAnsi="Arial" w:cs="Arial"/>
          <w:sz w:val="22"/>
          <w:szCs w:val="22"/>
        </w:rPr>
        <w:t>ów</w:t>
      </w:r>
      <w:r w:rsidR="00914B00" w:rsidRPr="00881585">
        <w:rPr>
          <w:rFonts w:ascii="Arial" w:hAnsi="Arial" w:cs="Arial"/>
          <w:sz w:val="22"/>
          <w:szCs w:val="22"/>
        </w:rPr>
        <w:t xml:space="preserve"> z </w:t>
      </w:r>
      <w:r w:rsidR="00A437FA">
        <w:rPr>
          <w:rFonts w:ascii="Arial" w:hAnsi="Arial" w:cs="Arial"/>
          <w:sz w:val="22"/>
          <w:szCs w:val="22"/>
        </w:rPr>
        <w:t>podeszwą antypoślizgową, okularów</w:t>
      </w:r>
      <w:r w:rsidR="00914B00" w:rsidRPr="00881585">
        <w:rPr>
          <w:rFonts w:ascii="Arial" w:hAnsi="Arial" w:cs="Arial"/>
          <w:sz w:val="22"/>
          <w:szCs w:val="22"/>
        </w:rPr>
        <w:t xml:space="preserve"> ochronn</w:t>
      </w:r>
      <w:r w:rsidR="00A437FA">
        <w:rPr>
          <w:rFonts w:ascii="Arial" w:hAnsi="Arial" w:cs="Arial"/>
          <w:sz w:val="22"/>
          <w:szCs w:val="22"/>
        </w:rPr>
        <w:t>ych</w:t>
      </w:r>
      <w:r w:rsidR="00914B00" w:rsidRPr="00881585">
        <w:rPr>
          <w:rFonts w:ascii="Arial" w:hAnsi="Arial" w:cs="Arial"/>
          <w:sz w:val="22"/>
          <w:szCs w:val="22"/>
        </w:rPr>
        <w:t xml:space="preserve">, </w:t>
      </w:r>
      <w:r w:rsidRPr="00881585">
        <w:rPr>
          <w:rFonts w:ascii="Arial" w:hAnsi="Arial" w:cs="Arial"/>
          <w:sz w:val="22"/>
          <w:szCs w:val="22"/>
        </w:rPr>
        <w:t>odpowiednie</w:t>
      </w:r>
      <w:r w:rsidR="00A437FA">
        <w:rPr>
          <w:rFonts w:ascii="Arial" w:hAnsi="Arial" w:cs="Arial"/>
          <w:sz w:val="22"/>
          <w:szCs w:val="22"/>
        </w:rPr>
        <w:t>go</w:t>
      </w:r>
      <w:r w:rsidRPr="00881585">
        <w:rPr>
          <w:rFonts w:ascii="Arial" w:hAnsi="Arial" w:cs="Arial"/>
          <w:sz w:val="22"/>
          <w:szCs w:val="22"/>
        </w:rPr>
        <w:t xml:space="preserve"> </w:t>
      </w:r>
      <w:r w:rsidR="00914B00" w:rsidRPr="00881585">
        <w:rPr>
          <w:rFonts w:ascii="Arial" w:hAnsi="Arial" w:cs="Arial"/>
          <w:sz w:val="22"/>
          <w:szCs w:val="22"/>
        </w:rPr>
        <w:t>nakrycie głowy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441900" w:rsidRPr="00881585" w:rsidRDefault="00441900" w:rsidP="007521E9">
      <w:pPr>
        <w:pStyle w:val="NormalnyWeb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unikaj przeciążenia,</w:t>
      </w:r>
      <w:r w:rsidR="00914B00" w:rsidRPr="00881585">
        <w:rPr>
          <w:rFonts w:ascii="Arial" w:hAnsi="Arial" w:cs="Arial"/>
          <w:sz w:val="22"/>
          <w:szCs w:val="22"/>
        </w:rPr>
        <w:t xml:space="preserve"> korzystaj z pomocy urządzeń mechanicznych przy podnoszeniu</w:t>
      </w:r>
      <w:r w:rsidRPr="00881585">
        <w:rPr>
          <w:rFonts w:ascii="Arial" w:hAnsi="Arial" w:cs="Arial"/>
          <w:sz w:val="22"/>
          <w:szCs w:val="22"/>
        </w:rPr>
        <w:t xml:space="preserve"> </w:t>
      </w:r>
      <w:r w:rsidR="00FF59FD">
        <w:rPr>
          <w:rFonts w:ascii="Arial" w:hAnsi="Arial" w:cs="Arial"/>
          <w:sz w:val="22"/>
          <w:szCs w:val="22"/>
        </w:rPr>
        <w:br/>
      </w:r>
      <w:r w:rsidRPr="00881585">
        <w:rPr>
          <w:rFonts w:ascii="Arial" w:hAnsi="Arial" w:cs="Arial"/>
          <w:sz w:val="22"/>
          <w:szCs w:val="22"/>
        </w:rPr>
        <w:t>i przenoszeniu</w:t>
      </w:r>
      <w:r w:rsidR="00914B00" w:rsidRPr="00881585">
        <w:rPr>
          <w:rFonts w:ascii="Arial" w:hAnsi="Arial" w:cs="Arial"/>
          <w:sz w:val="22"/>
          <w:szCs w:val="22"/>
        </w:rPr>
        <w:t xml:space="preserve"> ciężarów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125761" w:rsidRPr="00881585" w:rsidRDefault="00914B00" w:rsidP="007521E9">
      <w:pPr>
        <w:pStyle w:val="NormalnyWeb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w okresie letnim pij dużo wody i chroń się przed promieniowaniem UV</w:t>
      </w:r>
      <w:r w:rsidR="00453AEE">
        <w:rPr>
          <w:rFonts w:ascii="Arial" w:hAnsi="Arial" w:cs="Arial"/>
          <w:sz w:val="22"/>
          <w:szCs w:val="22"/>
        </w:rPr>
        <w:t>.</w:t>
      </w:r>
    </w:p>
    <w:p w:rsidR="00674B62" w:rsidRPr="00881585" w:rsidRDefault="00674B62" w:rsidP="00674B62">
      <w:pPr>
        <w:pStyle w:val="NormalnyWeb"/>
        <w:ind w:left="284" w:hanging="284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Bezpieczna organizacja pracy</w:t>
      </w:r>
    </w:p>
    <w:p w:rsidR="00674B62" w:rsidRPr="00881585" w:rsidRDefault="00674B62" w:rsidP="00FF59FD">
      <w:pPr>
        <w:pStyle w:val="NormalnyWeb"/>
        <w:numPr>
          <w:ilvl w:val="1"/>
          <w:numId w:val="12"/>
        </w:numPr>
        <w:ind w:left="284" w:right="-427" w:hanging="284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 xml:space="preserve">utrzymuj porządek w obejściu, usuń z podwórza </w:t>
      </w:r>
      <w:r w:rsidR="00FF59FD">
        <w:rPr>
          <w:rFonts w:ascii="Arial" w:hAnsi="Arial" w:cs="Arial"/>
          <w:sz w:val="22"/>
          <w:szCs w:val="22"/>
        </w:rPr>
        <w:t xml:space="preserve">oraz ciągów komunikacyjnych </w:t>
      </w:r>
      <w:r w:rsidRPr="00881585">
        <w:rPr>
          <w:rFonts w:ascii="Arial" w:hAnsi="Arial" w:cs="Arial"/>
          <w:sz w:val="22"/>
          <w:szCs w:val="22"/>
        </w:rPr>
        <w:t>przeszkody, o które można się potknąć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674B62" w:rsidRPr="00881585" w:rsidRDefault="00674B62" w:rsidP="00674B62">
      <w:pPr>
        <w:pStyle w:val="NormalnyWeb"/>
        <w:numPr>
          <w:ilvl w:val="1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lastRenderedPageBreak/>
        <w:t>regularnie kontroluj stan techniczny maszyn i narzędzi rolniczych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2F6FFD" w:rsidRPr="00881585" w:rsidRDefault="00674B62" w:rsidP="002F6FFD">
      <w:pPr>
        <w:pStyle w:val="NormalnyWeb"/>
        <w:numPr>
          <w:ilvl w:val="1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przed ro</w:t>
      </w:r>
      <w:r w:rsidR="00691661">
        <w:rPr>
          <w:rFonts w:ascii="Arial" w:hAnsi="Arial" w:cs="Arial"/>
          <w:sz w:val="22"/>
          <w:szCs w:val="22"/>
        </w:rPr>
        <w:t>zpoczęciem pracy upewnij się, czy</w:t>
      </w:r>
      <w:r w:rsidRPr="00881585">
        <w:rPr>
          <w:rFonts w:ascii="Arial" w:hAnsi="Arial" w:cs="Arial"/>
          <w:sz w:val="22"/>
          <w:szCs w:val="22"/>
        </w:rPr>
        <w:t xml:space="preserve"> sprzęt jest sprawny, a osłony ruchomych części są </w:t>
      </w:r>
      <w:r w:rsidR="00FF59FD">
        <w:rPr>
          <w:rFonts w:ascii="Arial" w:hAnsi="Arial" w:cs="Arial"/>
          <w:sz w:val="22"/>
          <w:szCs w:val="22"/>
        </w:rPr>
        <w:t xml:space="preserve">kompletne i </w:t>
      </w:r>
      <w:r w:rsidRPr="00881585">
        <w:rPr>
          <w:rFonts w:ascii="Arial" w:hAnsi="Arial" w:cs="Arial"/>
          <w:sz w:val="22"/>
          <w:szCs w:val="22"/>
        </w:rPr>
        <w:t>na swoim miejscu</w:t>
      </w:r>
      <w:r w:rsidR="00453AEE">
        <w:rPr>
          <w:rFonts w:ascii="Arial" w:hAnsi="Arial" w:cs="Arial"/>
          <w:sz w:val="22"/>
          <w:szCs w:val="22"/>
        </w:rPr>
        <w:t>,</w:t>
      </w:r>
      <w:r w:rsidR="002F6FFD" w:rsidRPr="00881585">
        <w:rPr>
          <w:rFonts w:ascii="Arial" w:hAnsi="Arial" w:cs="Arial"/>
          <w:sz w:val="22"/>
          <w:szCs w:val="22"/>
        </w:rPr>
        <w:t xml:space="preserve"> </w:t>
      </w:r>
    </w:p>
    <w:p w:rsidR="002F6FFD" w:rsidRPr="00881585" w:rsidRDefault="00674B62" w:rsidP="002F6FFD">
      <w:pPr>
        <w:pStyle w:val="NormalnyWeb"/>
        <w:numPr>
          <w:ilvl w:val="1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 xml:space="preserve">nigdy nie naprawiaj maszyn w ruchu i nie zbliżaj się do wałka </w:t>
      </w:r>
      <w:r w:rsidR="00FF59FD">
        <w:rPr>
          <w:rFonts w:ascii="Arial" w:hAnsi="Arial" w:cs="Arial"/>
          <w:sz w:val="22"/>
          <w:szCs w:val="22"/>
        </w:rPr>
        <w:t xml:space="preserve">odbioru mocy </w:t>
      </w:r>
      <w:r w:rsidRPr="00881585">
        <w:rPr>
          <w:rFonts w:ascii="Arial" w:hAnsi="Arial" w:cs="Arial"/>
          <w:sz w:val="22"/>
          <w:szCs w:val="22"/>
        </w:rPr>
        <w:t>podczas pracy silnika</w:t>
      </w:r>
      <w:r w:rsidR="00453AEE">
        <w:rPr>
          <w:rFonts w:ascii="Arial" w:hAnsi="Arial" w:cs="Arial"/>
          <w:sz w:val="22"/>
          <w:szCs w:val="22"/>
        </w:rPr>
        <w:t>,</w:t>
      </w:r>
      <w:r w:rsidR="002F6FFD" w:rsidRPr="00881585">
        <w:rPr>
          <w:rFonts w:ascii="Arial" w:hAnsi="Arial" w:cs="Arial"/>
          <w:sz w:val="22"/>
          <w:szCs w:val="22"/>
        </w:rPr>
        <w:t xml:space="preserve"> </w:t>
      </w:r>
    </w:p>
    <w:p w:rsidR="00674B62" w:rsidRPr="00881585" w:rsidRDefault="00FF59FD" w:rsidP="002F6FFD">
      <w:pPr>
        <w:pStyle w:val="NormalnyWeb"/>
        <w:numPr>
          <w:ilvl w:val="1"/>
          <w:numId w:val="1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="00674B62" w:rsidRPr="00881585">
        <w:rPr>
          <w:rFonts w:ascii="Arial" w:hAnsi="Arial" w:cs="Arial"/>
          <w:sz w:val="22"/>
          <w:szCs w:val="22"/>
        </w:rPr>
        <w:t>ucz czł</w:t>
      </w:r>
      <w:r w:rsidR="002F6FFD" w:rsidRPr="00881585">
        <w:rPr>
          <w:rFonts w:ascii="Arial" w:hAnsi="Arial" w:cs="Arial"/>
          <w:sz w:val="22"/>
          <w:szCs w:val="22"/>
        </w:rPr>
        <w:t xml:space="preserve">onków rodziny </w:t>
      </w:r>
      <w:r w:rsidR="00674B62" w:rsidRPr="00881585">
        <w:rPr>
          <w:rFonts w:ascii="Arial" w:hAnsi="Arial" w:cs="Arial"/>
          <w:sz w:val="22"/>
          <w:szCs w:val="22"/>
        </w:rPr>
        <w:t xml:space="preserve">zasad bezpieczeństwa </w:t>
      </w:r>
      <w:r w:rsidR="002F6FFD" w:rsidRPr="00881585">
        <w:rPr>
          <w:rFonts w:ascii="Arial" w:hAnsi="Arial" w:cs="Arial"/>
          <w:sz w:val="22"/>
          <w:szCs w:val="22"/>
        </w:rPr>
        <w:t xml:space="preserve">pracy </w:t>
      </w:r>
      <w:r w:rsidR="00674B62" w:rsidRPr="00881585">
        <w:rPr>
          <w:rFonts w:ascii="Arial" w:hAnsi="Arial" w:cs="Arial"/>
          <w:sz w:val="22"/>
          <w:szCs w:val="22"/>
        </w:rPr>
        <w:t>w gospodarstwie</w:t>
      </w:r>
      <w:r w:rsidR="002F6FFD" w:rsidRPr="00881585">
        <w:rPr>
          <w:rFonts w:ascii="Arial" w:hAnsi="Arial" w:cs="Arial"/>
          <w:sz w:val="22"/>
          <w:szCs w:val="22"/>
        </w:rPr>
        <w:t xml:space="preserve"> rolnym</w:t>
      </w:r>
      <w:r w:rsidR="00453AEE">
        <w:rPr>
          <w:rFonts w:ascii="Arial" w:hAnsi="Arial" w:cs="Arial"/>
          <w:sz w:val="22"/>
          <w:szCs w:val="22"/>
        </w:rPr>
        <w:t>.</w:t>
      </w:r>
    </w:p>
    <w:p w:rsidR="0077156F" w:rsidRPr="00881585" w:rsidRDefault="0077156F" w:rsidP="0077156F">
      <w:pPr>
        <w:pStyle w:val="NormalnyWeb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Ochrona przed chorobami zawodowymi</w:t>
      </w:r>
    </w:p>
    <w:p w:rsidR="0077156F" w:rsidRPr="00881585" w:rsidRDefault="0077156F" w:rsidP="0077156F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noś maski ochronne przy pracy z pyłami, nawozami i środkami ochrony roślin</w:t>
      </w:r>
      <w:r w:rsidR="00453AEE">
        <w:rPr>
          <w:rFonts w:ascii="Arial" w:hAnsi="Arial" w:cs="Arial"/>
          <w:sz w:val="22"/>
          <w:szCs w:val="22"/>
        </w:rPr>
        <w:t>,</w:t>
      </w:r>
    </w:p>
    <w:p w:rsidR="0077156F" w:rsidRPr="00881585" w:rsidRDefault="0077156F" w:rsidP="0077156F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dokładnie czytaj etykiety i przestrzegaj okresów karencji przy stosowaniu chemikaliów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77156F" w:rsidRPr="00881585" w:rsidRDefault="0077156F" w:rsidP="0077156F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wietrz pomieszczenia gospodarskie po użyciu środków dezynfekcyjnych</w:t>
      </w:r>
      <w:r w:rsidR="00453AEE">
        <w:rPr>
          <w:rFonts w:ascii="Arial" w:hAnsi="Arial" w:cs="Arial"/>
          <w:sz w:val="22"/>
          <w:szCs w:val="22"/>
        </w:rPr>
        <w:t>,</w:t>
      </w:r>
      <w:r w:rsidRPr="00881585">
        <w:rPr>
          <w:rFonts w:ascii="Arial" w:hAnsi="Arial" w:cs="Arial"/>
          <w:sz w:val="22"/>
          <w:szCs w:val="22"/>
        </w:rPr>
        <w:t xml:space="preserve"> </w:t>
      </w:r>
    </w:p>
    <w:p w:rsidR="00674B62" w:rsidRPr="00881585" w:rsidRDefault="0077156F" w:rsidP="0077156F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 xml:space="preserve">zmieniaj pozycję podczas pracy, gdyż długotrwałe pochylanie lub praca w jednej pozycji </w:t>
      </w:r>
      <w:r w:rsidR="000F0840">
        <w:rPr>
          <w:rFonts w:ascii="Arial" w:hAnsi="Arial" w:cs="Arial"/>
          <w:sz w:val="22"/>
          <w:szCs w:val="22"/>
        </w:rPr>
        <w:t xml:space="preserve">nadmiernie </w:t>
      </w:r>
      <w:r w:rsidRPr="00881585">
        <w:rPr>
          <w:rFonts w:ascii="Arial" w:hAnsi="Arial" w:cs="Arial"/>
          <w:sz w:val="22"/>
          <w:szCs w:val="22"/>
        </w:rPr>
        <w:t>obciąża kręgosłup</w:t>
      </w:r>
      <w:r w:rsidR="00453AEE">
        <w:rPr>
          <w:rFonts w:ascii="Arial" w:hAnsi="Arial" w:cs="Arial"/>
          <w:sz w:val="22"/>
          <w:szCs w:val="22"/>
        </w:rPr>
        <w:t>.</w:t>
      </w:r>
    </w:p>
    <w:p w:rsidR="0077156F" w:rsidRPr="00881585" w:rsidRDefault="0077156F" w:rsidP="0077156F">
      <w:pPr>
        <w:pStyle w:val="NormalnyWeb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81585">
        <w:rPr>
          <w:rFonts w:ascii="Arial" w:hAnsi="Arial" w:cs="Arial"/>
          <w:b/>
          <w:sz w:val="22"/>
          <w:szCs w:val="22"/>
        </w:rPr>
        <w:t>Profilaktyka i rozwój dobrostanu</w:t>
      </w:r>
    </w:p>
    <w:p w:rsidR="0077156F" w:rsidRPr="00881585" w:rsidRDefault="0077156F" w:rsidP="00457E0D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 xml:space="preserve">uczestnicz w szkoleniach </w:t>
      </w:r>
      <w:r w:rsidR="004D6247">
        <w:rPr>
          <w:rFonts w:ascii="Arial" w:hAnsi="Arial" w:cs="Arial"/>
          <w:sz w:val="22"/>
          <w:szCs w:val="22"/>
        </w:rPr>
        <w:t>organizowanych przez KRUS</w:t>
      </w:r>
      <w:r w:rsidR="00F02E49">
        <w:rPr>
          <w:rFonts w:ascii="Arial" w:hAnsi="Arial" w:cs="Arial"/>
          <w:sz w:val="22"/>
          <w:szCs w:val="22"/>
        </w:rPr>
        <w:t>,</w:t>
      </w:r>
    </w:p>
    <w:p w:rsidR="0077156F" w:rsidRPr="00881585" w:rsidRDefault="0077156F" w:rsidP="00457E0D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angażuj się w programy prewencyjne, konkursy i działani</w:t>
      </w:r>
      <w:r w:rsidR="00457E0D" w:rsidRPr="00881585">
        <w:rPr>
          <w:rFonts w:ascii="Arial" w:hAnsi="Arial" w:cs="Arial"/>
          <w:sz w:val="22"/>
          <w:szCs w:val="22"/>
        </w:rPr>
        <w:t>a edukacyjne w ramach kampanii prowadzonych przez KRUS</w:t>
      </w:r>
      <w:r w:rsidR="00F02E49">
        <w:rPr>
          <w:rFonts w:ascii="Arial" w:hAnsi="Arial" w:cs="Arial"/>
          <w:sz w:val="22"/>
          <w:szCs w:val="22"/>
        </w:rPr>
        <w:t>,</w:t>
      </w:r>
    </w:p>
    <w:p w:rsidR="00125761" w:rsidRPr="00881585" w:rsidRDefault="0077156F" w:rsidP="00D567EF">
      <w:pPr>
        <w:pStyle w:val="NormalnyWeb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dbaj o sen, prawidłowe o</w:t>
      </w:r>
      <w:r w:rsidR="00457E0D" w:rsidRPr="00881585">
        <w:rPr>
          <w:rFonts w:ascii="Arial" w:hAnsi="Arial" w:cs="Arial"/>
          <w:sz w:val="22"/>
          <w:szCs w:val="22"/>
        </w:rPr>
        <w:t>dżywianie i aktywność fizyczną,</w:t>
      </w:r>
      <w:r w:rsidRPr="00881585">
        <w:rPr>
          <w:rFonts w:ascii="Arial" w:hAnsi="Arial" w:cs="Arial"/>
          <w:sz w:val="22"/>
          <w:szCs w:val="22"/>
        </w:rPr>
        <w:t xml:space="preserve"> to podstawa odporności organizmu</w:t>
      </w:r>
      <w:r w:rsidR="00F02E49">
        <w:rPr>
          <w:rFonts w:ascii="Arial" w:hAnsi="Arial" w:cs="Arial"/>
          <w:sz w:val="22"/>
          <w:szCs w:val="22"/>
        </w:rPr>
        <w:t>.</w:t>
      </w:r>
    </w:p>
    <w:p w:rsidR="00AF6D29" w:rsidRDefault="00AF6D29" w:rsidP="00D567E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F6D29">
        <w:rPr>
          <w:rFonts w:ascii="Arial" w:hAnsi="Arial" w:cs="Arial"/>
          <w:sz w:val="22"/>
          <w:szCs w:val="22"/>
        </w:rPr>
        <w:t>Pamiętajmy, dążenie do dobrostanu to codzienne, małe decyzje dotyczące bezpieczeństwa, odpoczynku i zdrowia. Bo zdrowy i bezpieczny rolnik, to szczęśliwszy człowiek, a jego gospodarstwo funkcjonuje sprawniej i bez strat.</w:t>
      </w:r>
    </w:p>
    <w:p w:rsidR="00FF59FD" w:rsidRDefault="00391BFE" w:rsidP="00D567EF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Jednym z ciekawszych sposobów</w:t>
      </w:r>
      <w:r w:rsidR="000E2313" w:rsidRPr="00881585">
        <w:rPr>
          <w:rFonts w:ascii="Arial" w:hAnsi="Arial" w:cs="Arial"/>
          <w:sz w:val="22"/>
          <w:szCs w:val="22"/>
        </w:rPr>
        <w:t xml:space="preserve"> angażujących rolników i społeczność wiejską </w:t>
      </w:r>
      <w:r w:rsidRPr="00881585">
        <w:rPr>
          <w:rFonts w:ascii="Arial" w:hAnsi="Arial" w:cs="Arial"/>
          <w:sz w:val="22"/>
          <w:szCs w:val="22"/>
        </w:rPr>
        <w:t xml:space="preserve">w tematykę zdrowego stylu życia na wsi, </w:t>
      </w:r>
      <w:r w:rsidR="000E2313" w:rsidRPr="00881585">
        <w:rPr>
          <w:rFonts w:ascii="Arial" w:hAnsi="Arial" w:cs="Arial"/>
          <w:sz w:val="22"/>
          <w:szCs w:val="22"/>
        </w:rPr>
        <w:t xml:space="preserve">są </w:t>
      </w:r>
      <w:r w:rsidRPr="00881585">
        <w:rPr>
          <w:rFonts w:ascii="Arial" w:hAnsi="Arial" w:cs="Arial"/>
          <w:sz w:val="22"/>
          <w:szCs w:val="22"/>
        </w:rPr>
        <w:t xml:space="preserve">organizowane przez KRUS kampanijne </w:t>
      </w:r>
      <w:r w:rsidR="000E2313" w:rsidRPr="00881585">
        <w:rPr>
          <w:rFonts w:ascii="Arial" w:hAnsi="Arial" w:cs="Arial"/>
          <w:sz w:val="22"/>
          <w:szCs w:val="22"/>
        </w:rPr>
        <w:t>konkursy</w:t>
      </w:r>
      <w:r w:rsidRPr="00881585">
        <w:rPr>
          <w:rFonts w:ascii="Arial" w:hAnsi="Arial" w:cs="Arial"/>
          <w:sz w:val="22"/>
          <w:szCs w:val="22"/>
        </w:rPr>
        <w:t xml:space="preserve">. </w:t>
      </w:r>
    </w:p>
    <w:p w:rsidR="000E2313" w:rsidRDefault="00391BFE" w:rsidP="00D567EF">
      <w:pPr>
        <w:pStyle w:val="NormalnyWeb"/>
        <w:jc w:val="both"/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</w:pPr>
      <w:r w:rsidRPr="00881585">
        <w:rPr>
          <w:rFonts w:ascii="Arial" w:hAnsi="Arial" w:cs="Arial"/>
          <w:sz w:val="22"/>
          <w:szCs w:val="22"/>
        </w:rPr>
        <w:t>Jednym z</w:t>
      </w:r>
      <w:r w:rsidR="00FF59FD">
        <w:rPr>
          <w:rFonts w:ascii="Arial" w:hAnsi="Arial" w:cs="Arial"/>
          <w:sz w:val="22"/>
          <w:szCs w:val="22"/>
        </w:rPr>
        <w:t xml:space="preserve"> działań organizowanych przez Kasę </w:t>
      </w:r>
      <w:r w:rsidRPr="00881585">
        <w:rPr>
          <w:rFonts w:ascii="Arial" w:hAnsi="Arial" w:cs="Arial"/>
          <w:sz w:val="22"/>
          <w:szCs w:val="22"/>
        </w:rPr>
        <w:t xml:space="preserve">jest </w:t>
      </w:r>
      <w:r w:rsidR="00FF59FD">
        <w:rPr>
          <w:rFonts w:ascii="Arial" w:hAnsi="Arial" w:cs="Arial"/>
          <w:sz w:val="22"/>
          <w:szCs w:val="22"/>
        </w:rPr>
        <w:t xml:space="preserve">szósta już edycja </w:t>
      </w:r>
      <w:r w:rsidR="00FF59FD">
        <w:rPr>
          <w:rStyle w:val="Pogrubienie"/>
          <w:rFonts w:ascii="Arial" w:hAnsi="Arial" w:cs="Arial"/>
          <w:b w:val="0"/>
          <w:sz w:val="22"/>
          <w:szCs w:val="22"/>
        </w:rPr>
        <w:t xml:space="preserve">Ogólnopolskiego </w:t>
      </w:r>
      <w:r w:rsidRPr="00881585">
        <w:rPr>
          <w:rStyle w:val="Pogrubienie"/>
          <w:rFonts w:ascii="Arial" w:hAnsi="Arial" w:cs="Arial"/>
          <w:b w:val="0"/>
          <w:sz w:val="22"/>
          <w:szCs w:val="22"/>
        </w:rPr>
        <w:t>Konkurs</w:t>
      </w:r>
      <w:r w:rsidR="00FF59FD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Pr="00881585">
        <w:rPr>
          <w:rStyle w:val="Pogrubienie"/>
          <w:rFonts w:ascii="Arial" w:hAnsi="Arial" w:cs="Arial"/>
          <w:b w:val="0"/>
          <w:sz w:val="22"/>
          <w:szCs w:val="22"/>
        </w:rPr>
        <w:t xml:space="preserve"> Testow</w:t>
      </w:r>
      <w:r w:rsidR="00FF59FD">
        <w:rPr>
          <w:rStyle w:val="Pogrubienie"/>
          <w:rFonts w:ascii="Arial" w:hAnsi="Arial" w:cs="Arial"/>
          <w:b w:val="0"/>
          <w:sz w:val="22"/>
          <w:szCs w:val="22"/>
        </w:rPr>
        <w:t>ego</w:t>
      </w:r>
      <w:r w:rsidRPr="00881585">
        <w:rPr>
          <w:rStyle w:val="Pogrubienie"/>
          <w:rFonts w:ascii="Arial" w:hAnsi="Arial" w:cs="Arial"/>
          <w:b w:val="0"/>
          <w:sz w:val="22"/>
          <w:szCs w:val="22"/>
        </w:rPr>
        <w:t xml:space="preserve"> z Zakresu Bezpiecznej Pracy w Gospodarstwie Rolnym. </w:t>
      </w:r>
      <w:r w:rsidR="00903115" w:rsidRPr="00881585">
        <w:rPr>
          <w:rStyle w:val="Pogrubienie"/>
          <w:rFonts w:ascii="Arial" w:hAnsi="Arial" w:cs="Arial"/>
          <w:b w:val="0"/>
          <w:sz w:val="22"/>
          <w:szCs w:val="22"/>
        </w:rPr>
        <w:t>Tym razem</w:t>
      </w:r>
      <w:r w:rsidR="00D567EF" w:rsidRPr="00881585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FF59FD">
        <w:rPr>
          <w:rStyle w:val="Pogrubienie"/>
          <w:rFonts w:ascii="Arial" w:hAnsi="Arial" w:cs="Arial"/>
          <w:b w:val="0"/>
          <w:sz w:val="22"/>
          <w:szCs w:val="22"/>
        </w:rPr>
        <w:t xml:space="preserve">przebiega ona </w:t>
      </w:r>
      <w:r w:rsidRPr="00881585">
        <w:rPr>
          <w:rStyle w:val="Pogrubienie"/>
          <w:rFonts w:ascii="Arial" w:hAnsi="Arial" w:cs="Arial"/>
          <w:b w:val="0"/>
          <w:sz w:val="22"/>
          <w:szCs w:val="22"/>
        </w:rPr>
        <w:t>pod</w:t>
      </w:r>
      <w:r w:rsidR="00FF59FD">
        <w:rPr>
          <w:rStyle w:val="Pogrubienie"/>
          <w:rFonts w:ascii="Arial" w:hAnsi="Arial" w:cs="Arial"/>
          <w:b w:val="0"/>
          <w:sz w:val="22"/>
          <w:szCs w:val="22"/>
        </w:rPr>
        <w:t xml:space="preserve"> hasłem </w:t>
      </w:r>
      <w:r w:rsidRPr="00FF59FD">
        <w:rPr>
          <w:rStyle w:val="Pogrubienie"/>
          <w:rFonts w:ascii="Arial" w:hAnsi="Arial" w:cs="Arial"/>
          <w:b w:val="0"/>
          <w:i/>
          <w:sz w:val="22"/>
          <w:szCs w:val="22"/>
        </w:rPr>
        <w:t>Dobrostan Rolnika</w:t>
      </w:r>
      <w:r w:rsidR="008D1C54" w:rsidRPr="00881585">
        <w:rPr>
          <w:rStyle w:val="Pogrubienie"/>
          <w:rFonts w:ascii="Arial" w:hAnsi="Arial" w:cs="Arial"/>
          <w:b w:val="0"/>
          <w:sz w:val="22"/>
          <w:szCs w:val="22"/>
        </w:rPr>
        <w:t>.</w:t>
      </w:r>
      <w:r w:rsidR="000E2313" w:rsidRPr="00881585">
        <w:rPr>
          <w:rFonts w:ascii="Arial" w:hAnsi="Arial" w:cs="Arial"/>
          <w:sz w:val="22"/>
          <w:szCs w:val="22"/>
        </w:rPr>
        <w:t xml:space="preserve"> </w:t>
      </w:r>
      <w:r w:rsidR="00903115" w:rsidRPr="00881585">
        <w:rPr>
          <w:rFonts w:ascii="Arial" w:hAnsi="Arial" w:cs="Arial"/>
          <w:sz w:val="22"/>
          <w:szCs w:val="22"/>
        </w:rPr>
        <w:t xml:space="preserve">Serdecznie zapraszamy osoby ubezpieczone w KRUS, do udziału w konkursie. Testy można rozwiązywać </w:t>
      </w:r>
      <w:r w:rsidR="00FF59FD">
        <w:rPr>
          <w:rFonts w:ascii="Arial" w:hAnsi="Arial" w:cs="Arial"/>
          <w:sz w:val="22"/>
          <w:szCs w:val="22"/>
        </w:rPr>
        <w:br/>
      </w:r>
      <w:r w:rsidR="00903115" w:rsidRPr="00881585">
        <w:rPr>
          <w:rFonts w:ascii="Arial" w:hAnsi="Arial" w:cs="Arial"/>
          <w:sz w:val="22"/>
          <w:szCs w:val="22"/>
        </w:rPr>
        <w:t>do 14 listopada br.</w:t>
      </w:r>
      <w:r w:rsidR="00267CEE" w:rsidRPr="00881585">
        <w:rPr>
          <w:rFonts w:ascii="Arial" w:hAnsi="Arial" w:cs="Arial"/>
          <w:sz w:val="22"/>
          <w:szCs w:val="22"/>
        </w:rPr>
        <w:t>,</w:t>
      </w:r>
      <w:r w:rsidR="00DC495F" w:rsidRPr="00881585">
        <w:rPr>
          <w:rFonts w:ascii="Arial" w:hAnsi="Arial" w:cs="Arial"/>
          <w:sz w:val="22"/>
          <w:szCs w:val="22"/>
        </w:rPr>
        <w:t xml:space="preserve"> do godz. 12:00. Dla 100 osób, które prawidłowo odpowiedzą </w:t>
      </w:r>
      <w:r w:rsidR="00FF59FD">
        <w:rPr>
          <w:rFonts w:ascii="Arial" w:hAnsi="Arial" w:cs="Arial"/>
          <w:sz w:val="22"/>
          <w:szCs w:val="22"/>
        </w:rPr>
        <w:br/>
      </w:r>
      <w:r w:rsidR="00DC495F" w:rsidRPr="00881585">
        <w:rPr>
          <w:rFonts w:ascii="Arial" w:hAnsi="Arial" w:cs="Arial"/>
          <w:sz w:val="22"/>
          <w:szCs w:val="22"/>
        </w:rPr>
        <w:t xml:space="preserve">na pytania konkursowe w najkrótszym czasie, przewidziane są atrakcyjne nagrody rzeczowe. Rejestracja pod adresem: </w:t>
      </w:r>
      <w:hyperlink r:id="rId10" w:history="1">
        <w:r w:rsidR="008F7365" w:rsidRPr="00881585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https://bezpieczenstwo.krus.gov.pl/</w:t>
        </w:r>
      </w:hyperlink>
      <w:r w:rsidR="008F7365" w:rsidRPr="00881585"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  <w:t xml:space="preserve"> </w:t>
      </w:r>
    </w:p>
    <w:p w:rsidR="00AF6D29" w:rsidRPr="00881585" w:rsidRDefault="00AF6D29" w:rsidP="00D567EF">
      <w:pPr>
        <w:pStyle w:val="NormalnyWeb"/>
        <w:jc w:val="both"/>
        <w:rPr>
          <w:rFonts w:ascii="Arial" w:eastAsia="Calibri" w:hAnsi="Arial" w:cs="Arial"/>
          <w:color w:val="0563C1"/>
          <w:sz w:val="22"/>
          <w:szCs w:val="22"/>
          <w:u w:val="single"/>
          <w:lang w:eastAsia="en-US"/>
        </w:rPr>
      </w:pPr>
    </w:p>
    <w:p w:rsidR="004E30B1" w:rsidRPr="00881585" w:rsidRDefault="004E30B1" w:rsidP="005C2271">
      <w:pPr>
        <w:pStyle w:val="NormalnyWeb"/>
        <w:spacing w:after="0" w:afterAutospacing="0"/>
        <w:rPr>
          <w:rFonts w:ascii="Arial" w:hAnsi="Arial" w:cs="Arial"/>
          <w:sz w:val="22"/>
          <w:szCs w:val="22"/>
        </w:rPr>
      </w:pPr>
      <w:r w:rsidRPr="00881585">
        <w:rPr>
          <w:rFonts w:ascii="Arial" w:hAnsi="Arial" w:cs="Arial"/>
          <w:sz w:val="22"/>
          <w:szCs w:val="22"/>
        </w:rPr>
        <w:t>Jadwiga Jadwińska</w:t>
      </w:r>
      <w:r w:rsidRPr="00881585">
        <w:rPr>
          <w:rFonts w:ascii="Arial" w:hAnsi="Arial" w:cs="Arial"/>
          <w:sz w:val="22"/>
          <w:szCs w:val="22"/>
        </w:rPr>
        <w:br/>
      </w:r>
      <w:r w:rsidR="005C2271" w:rsidRPr="00881585">
        <w:rPr>
          <w:rFonts w:ascii="Arial" w:hAnsi="Arial" w:cs="Arial"/>
          <w:sz w:val="22"/>
          <w:szCs w:val="22"/>
        </w:rPr>
        <w:t>Starszy specjalista</w:t>
      </w:r>
      <w:r w:rsidR="005C2271" w:rsidRPr="00881585">
        <w:rPr>
          <w:rFonts w:ascii="Arial" w:hAnsi="Arial" w:cs="Arial"/>
          <w:sz w:val="22"/>
          <w:szCs w:val="22"/>
        </w:rPr>
        <w:br/>
        <w:t>PT</w:t>
      </w:r>
      <w:r w:rsidRPr="00881585">
        <w:rPr>
          <w:rFonts w:ascii="Arial" w:hAnsi="Arial" w:cs="Arial"/>
          <w:sz w:val="22"/>
          <w:szCs w:val="22"/>
        </w:rPr>
        <w:t xml:space="preserve"> KRUS</w:t>
      </w:r>
      <w:r w:rsidR="005C2271" w:rsidRPr="00881585">
        <w:rPr>
          <w:rFonts w:ascii="Arial" w:hAnsi="Arial" w:cs="Arial"/>
          <w:sz w:val="22"/>
          <w:szCs w:val="22"/>
        </w:rPr>
        <w:t xml:space="preserve"> </w:t>
      </w:r>
      <w:r w:rsidRPr="00881585">
        <w:rPr>
          <w:rFonts w:ascii="Arial" w:hAnsi="Arial" w:cs="Arial"/>
          <w:sz w:val="22"/>
          <w:szCs w:val="22"/>
        </w:rPr>
        <w:t xml:space="preserve">w Jeleniej Górze </w:t>
      </w:r>
    </w:p>
    <w:p w:rsidR="00E319FE" w:rsidRDefault="00E319FE" w:rsidP="004E30B1">
      <w:pPr>
        <w:rPr>
          <w:rFonts w:asciiTheme="minorHAnsi" w:hAnsiTheme="minorHAnsi" w:cstheme="minorHAnsi"/>
          <w:sz w:val="24"/>
          <w:szCs w:val="24"/>
        </w:rPr>
      </w:pPr>
    </w:p>
    <w:p w:rsidR="00B254E1" w:rsidRPr="00E319FE" w:rsidRDefault="00B254E1" w:rsidP="00E319FE">
      <w:pPr>
        <w:rPr>
          <w:rFonts w:asciiTheme="minorHAnsi" w:hAnsiTheme="minorHAnsi" w:cstheme="minorHAnsi"/>
          <w:sz w:val="24"/>
          <w:szCs w:val="24"/>
        </w:rPr>
      </w:pPr>
    </w:p>
    <w:sectPr w:rsidR="00B254E1" w:rsidRPr="00E319FE" w:rsidSect="004B0C12">
      <w:headerReference w:type="first" r:id="rId11"/>
      <w:pgSz w:w="11906" w:h="16838" w:code="9"/>
      <w:pgMar w:top="709" w:right="1418" w:bottom="1135" w:left="170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4F" w:rsidRDefault="001E484F" w:rsidP="00605B61">
      <w:pPr>
        <w:spacing w:after="0" w:line="240" w:lineRule="auto"/>
      </w:pPr>
      <w:r>
        <w:separator/>
      </w:r>
    </w:p>
  </w:endnote>
  <w:endnote w:type="continuationSeparator" w:id="0">
    <w:p w:rsidR="001E484F" w:rsidRDefault="001E484F" w:rsidP="0060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4F" w:rsidRDefault="001E484F" w:rsidP="00605B61">
      <w:pPr>
        <w:spacing w:after="0" w:line="240" w:lineRule="auto"/>
      </w:pPr>
      <w:r>
        <w:separator/>
      </w:r>
    </w:p>
  </w:footnote>
  <w:footnote w:type="continuationSeparator" w:id="0">
    <w:p w:rsidR="001E484F" w:rsidRDefault="001E484F" w:rsidP="0060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DB" w:rsidRDefault="002903DB" w:rsidP="000E2313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A4F"/>
    <w:multiLevelType w:val="hybridMultilevel"/>
    <w:tmpl w:val="79BE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F04DA"/>
    <w:multiLevelType w:val="hybridMultilevel"/>
    <w:tmpl w:val="B2586FCA"/>
    <w:lvl w:ilvl="0" w:tplc="60DA1D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63644"/>
    <w:multiLevelType w:val="hybridMultilevel"/>
    <w:tmpl w:val="6EE4A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858A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F3B04"/>
    <w:multiLevelType w:val="hybridMultilevel"/>
    <w:tmpl w:val="AD368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3811"/>
    <w:multiLevelType w:val="hybridMultilevel"/>
    <w:tmpl w:val="77D49D0E"/>
    <w:lvl w:ilvl="0" w:tplc="60DA1D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17BC3"/>
    <w:multiLevelType w:val="hybridMultilevel"/>
    <w:tmpl w:val="95D21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45C59"/>
    <w:multiLevelType w:val="hybridMultilevel"/>
    <w:tmpl w:val="37844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940B0"/>
    <w:multiLevelType w:val="multilevel"/>
    <w:tmpl w:val="3988944C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  <w:sz w:val="20"/>
      </w:rPr>
    </w:lvl>
  </w:abstractNum>
  <w:abstractNum w:abstractNumId="8">
    <w:nsid w:val="39E55342"/>
    <w:multiLevelType w:val="multilevel"/>
    <w:tmpl w:val="895A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C404EA"/>
    <w:multiLevelType w:val="hybridMultilevel"/>
    <w:tmpl w:val="4456F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91C3D"/>
    <w:multiLevelType w:val="multilevel"/>
    <w:tmpl w:val="EF6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A221DD"/>
    <w:multiLevelType w:val="hybridMultilevel"/>
    <w:tmpl w:val="D068C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74807"/>
    <w:multiLevelType w:val="hybridMultilevel"/>
    <w:tmpl w:val="FFE4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7105C"/>
    <w:multiLevelType w:val="hybridMultilevel"/>
    <w:tmpl w:val="9B80F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1557A"/>
    <w:multiLevelType w:val="multilevel"/>
    <w:tmpl w:val="DDC8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667E4B"/>
    <w:multiLevelType w:val="multilevel"/>
    <w:tmpl w:val="8C7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C7524"/>
    <w:multiLevelType w:val="hybridMultilevel"/>
    <w:tmpl w:val="74BA745A"/>
    <w:lvl w:ilvl="0" w:tplc="60DA1D6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666D87"/>
    <w:multiLevelType w:val="multilevel"/>
    <w:tmpl w:val="670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BA14F0"/>
    <w:multiLevelType w:val="multilevel"/>
    <w:tmpl w:val="C83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1"/>
  </w:num>
  <w:num w:numId="5">
    <w:abstractNumId w:val="15"/>
  </w:num>
  <w:num w:numId="6">
    <w:abstractNumId w:val="18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0"/>
  </w:num>
  <w:num w:numId="15">
    <w:abstractNumId w:val="5"/>
  </w:num>
  <w:num w:numId="16">
    <w:abstractNumId w:val="3"/>
  </w:num>
  <w:num w:numId="17">
    <w:abstractNumId w:val="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61"/>
    <w:rsid w:val="00004133"/>
    <w:rsid w:val="00034F4A"/>
    <w:rsid w:val="00093228"/>
    <w:rsid w:val="000A3362"/>
    <w:rsid w:val="000D307E"/>
    <w:rsid w:val="000E2313"/>
    <w:rsid w:val="000F0840"/>
    <w:rsid w:val="00125761"/>
    <w:rsid w:val="0012598F"/>
    <w:rsid w:val="0015261B"/>
    <w:rsid w:val="00184B00"/>
    <w:rsid w:val="001E484F"/>
    <w:rsid w:val="001F35F4"/>
    <w:rsid w:val="00234387"/>
    <w:rsid w:val="00267CEE"/>
    <w:rsid w:val="002903DB"/>
    <w:rsid w:val="002C3698"/>
    <w:rsid w:val="002D1D1F"/>
    <w:rsid w:val="002D6116"/>
    <w:rsid w:val="002F6FFD"/>
    <w:rsid w:val="00327424"/>
    <w:rsid w:val="00377E10"/>
    <w:rsid w:val="00391BFE"/>
    <w:rsid w:val="003C2E36"/>
    <w:rsid w:val="004037F2"/>
    <w:rsid w:val="00440D7E"/>
    <w:rsid w:val="00441900"/>
    <w:rsid w:val="00453AEE"/>
    <w:rsid w:val="0045557C"/>
    <w:rsid w:val="00457E0D"/>
    <w:rsid w:val="004B0C12"/>
    <w:rsid w:val="004D6247"/>
    <w:rsid w:val="004E30B1"/>
    <w:rsid w:val="00517346"/>
    <w:rsid w:val="00570D2D"/>
    <w:rsid w:val="00582470"/>
    <w:rsid w:val="005874A9"/>
    <w:rsid w:val="00587C60"/>
    <w:rsid w:val="005A5FC5"/>
    <w:rsid w:val="005C2271"/>
    <w:rsid w:val="005E6AF6"/>
    <w:rsid w:val="00605B61"/>
    <w:rsid w:val="0066205C"/>
    <w:rsid w:val="00674B62"/>
    <w:rsid w:val="006759F5"/>
    <w:rsid w:val="00691661"/>
    <w:rsid w:val="0069647F"/>
    <w:rsid w:val="006C3416"/>
    <w:rsid w:val="007521E9"/>
    <w:rsid w:val="00755E30"/>
    <w:rsid w:val="00757F06"/>
    <w:rsid w:val="0077156F"/>
    <w:rsid w:val="00776EA1"/>
    <w:rsid w:val="007C255E"/>
    <w:rsid w:val="0083246C"/>
    <w:rsid w:val="00832E2C"/>
    <w:rsid w:val="008405A4"/>
    <w:rsid w:val="0086634F"/>
    <w:rsid w:val="00881585"/>
    <w:rsid w:val="008A1A63"/>
    <w:rsid w:val="008C4C58"/>
    <w:rsid w:val="008D1C54"/>
    <w:rsid w:val="008F1298"/>
    <w:rsid w:val="008F7365"/>
    <w:rsid w:val="00903115"/>
    <w:rsid w:val="00903F20"/>
    <w:rsid w:val="00914B00"/>
    <w:rsid w:val="00921431"/>
    <w:rsid w:val="0098772B"/>
    <w:rsid w:val="009940E7"/>
    <w:rsid w:val="00A03568"/>
    <w:rsid w:val="00A31650"/>
    <w:rsid w:val="00A40F00"/>
    <w:rsid w:val="00A4159E"/>
    <w:rsid w:val="00A437FA"/>
    <w:rsid w:val="00A53428"/>
    <w:rsid w:val="00AF2789"/>
    <w:rsid w:val="00AF6D29"/>
    <w:rsid w:val="00B24F50"/>
    <w:rsid w:val="00B254E1"/>
    <w:rsid w:val="00B60DA8"/>
    <w:rsid w:val="00BB3FA4"/>
    <w:rsid w:val="00BF20FD"/>
    <w:rsid w:val="00C64EAF"/>
    <w:rsid w:val="00CC5CA3"/>
    <w:rsid w:val="00D01CAD"/>
    <w:rsid w:val="00D0524B"/>
    <w:rsid w:val="00D2233A"/>
    <w:rsid w:val="00D567EF"/>
    <w:rsid w:val="00D81081"/>
    <w:rsid w:val="00D9125D"/>
    <w:rsid w:val="00DB6CE6"/>
    <w:rsid w:val="00DB73E6"/>
    <w:rsid w:val="00DC495F"/>
    <w:rsid w:val="00DD2CD8"/>
    <w:rsid w:val="00DE21E2"/>
    <w:rsid w:val="00E1790E"/>
    <w:rsid w:val="00E319FE"/>
    <w:rsid w:val="00EA13A1"/>
    <w:rsid w:val="00F02E49"/>
    <w:rsid w:val="00F22FF7"/>
    <w:rsid w:val="00F6582C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5B61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605B6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05B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05B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05B6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table" w:styleId="Tabela-Siatka">
    <w:name w:val="Table Grid"/>
    <w:basedOn w:val="Standardowy"/>
    <w:uiPriority w:val="39"/>
    <w:rsid w:val="0060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05B61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605B61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05B61"/>
    <w:rPr>
      <w:rFonts w:ascii="Arial" w:hAnsi="Arial"/>
      <w:sz w:val="16"/>
      <w:szCs w:val="16"/>
    </w:rPr>
  </w:style>
  <w:style w:type="paragraph" w:customStyle="1" w:styleId="LetterHead">
    <w:name w:val="LetterHead"/>
    <w:uiPriority w:val="1"/>
    <w:rsid w:val="00605B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ormalnyWeb">
    <w:name w:val="Normal (Web)"/>
    <w:basedOn w:val="Normalny"/>
    <w:uiPriority w:val="99"/>
    <w:unhideWhenUsed/>
    <w:rsid w:val="00605B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B6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B61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0E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32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E6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05B61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605B6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05B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05B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05B6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table" w:styleId="Tabela-Siatka">
    <w:name w:val="Table Grid"/>
    <w:basedOn w:val="Standardowy"/>
    <w:uiPriority w:val="39"/>
    <w:rsid w:val="0060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05B61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605B61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05B61"/>
    <w:rPr>
      <w:rFonts w:ascii="Arial" w:hAnsi="Arial"/>
      <w:sz w:val="16"/>
      <w:szCs w:val="16"/>
    </w:rPr>
  </w:style>
  <w:style w:type="paragraph" w:customStyle="1" w:styleId="LetterHead">
    <w:name w:val="LetterHead"/>
    <w:uiPriority w:val="1"/>
    <w:rsid w:val="00605B6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ormalnyWeb">
    <w:name w:val="Normal (Web)"/>
    <w:basedOn w:val="Normalny"/>
    <w:uiPriority w:val="99"/>
    <w:unhideWhenUsed/>
    <w:rsid w:val="00605B6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B6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B61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0E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32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E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zpieczenstwo.krus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JADWIGA ANNA. JADWIŃSKA</cp:lastModifiedBy>
  <cp:revision>2</cp:revision>
  <cp:lastPrinted>2025-10-28T11:19:00Z</cp:lastPrinted>
  <dcterms:created xsi:type="dcterms:W3CDTF">2025-10-28T11:19:00Z</dcterms:created>
  <dcterms:modified xsi:type="dcterms:W3CDTF">2025-10-28T11:19:00Z</dcterms:modified>
</cp:coreProperties>
</file>